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7FE3B" w14:textId="77777777" w:rsidR="00476006" w:rsidRDefault="00476006">
      <w:pPr>
        <w:rPr>
          <w:rFonts w:ascii="Times New Roman" w:hAnsi="Times New Roman" w:cs="Times New Roman"/>
          <w:sz w:val="24"/>
          <w:szCs w:val="24"/>
        </w:rPr>
      </w:pPr>
    </w:p>
    <w:p w14:paraId="4C30D6C1" w14:textId="77777777" w:rsidR="00476006" w:rsidRDefault="004760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POPIS GRADSKIH ČETVRTI KOJE NE ULAZE U SUFINANCIRANI PRIJEVOZ</w:t>
      </w:r>
    </w:p>
    <w:p w14:paraId="08AB8DBC" w14:textId="77777777" w:rsidR="00476006" w:rsidRDefault="00476006">
      <w:pPr>
        <w:rPr>
          <w:rFonts w:ascii="Times New Roman" w:hAnsi="Times New Roman" w:cs="Times New Roman"/>
          <w:sz w:val="24"/>
          <w:szCs w:val="24"/>
        </w:rPr>
      </w:pPr>
    </w:p>
    <w:p w14:paraId="38691866" w14:textId="77777777" w:rsidR="00476006" w:rsidRDefault="00476006">
      <w:pPr>
        <w:rPr>
          <w:rFonts w:ascii="Times New Roman" w:hAnsi="Times New Roman" w:cs="Times New Roman"/>
          <w:sz w:val="24"/>
          <w:szCs w:val="24"/>
        </w:rPr>
      </w:pPr>
    </w:p>
    <w:p w14:paraId="32D9D640" w14:textId="320FEBF6" w:rsidR="00C831FC" w:rsidRPr="00476006" w:rsidRDefault="00000000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01. Donji grad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02. Gornji grad - Medveščak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6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03. Trnje</w:t>
        </w:r>
      </w:hyperlink>
      <w:r w:rsidR="00476006" w:rsidRPr="0047600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7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04. Maksimir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8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05. Peščenica - Žitnjak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9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06. Novi Zagreb - istok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07. Novi Zagreb - zapad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1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08. Trešnjevka - sjever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2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09. Trešnjevka - jug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3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10. Črnomerec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4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11. Gornja Dubrava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5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12. Donja Dubrava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6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13. Stenjevec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7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14. Podsused - Vrapče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8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15. Podsljeme</w:t>
        </w:r>
      </w:hyperlink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19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16. Sesvete</w:t>
        </w:r>
      </w:hyperlink>
      <w:r w:rsidR="00476006">
        <w:rPr>
          <w:rFonts w:ascii="Times New Roman" w:hAnsi="Times New Roman" w:cs="Times New Roman"/>
          <w:sz w:val="24"/>
          <w:szCs w:val="24"/>
        </w:rPr>
        <w:t xml:space="preserve"> - IZNIMKA</w:t>
      </w:r>
      <w:r w:rsidR="00476006" w:rsidRPr="00476006">
        <w:rPr>
          <w:rFonts w:ascii="Times New Roman" w:hAnsi="Times New Roman" w:cs="Times New Roman"/>
          <w:sz w:val="24"/>
          <w:szCs w:val="24"/>
        </w:rPr>
        <w:br/>
      </w:r>
      <w:hyperlink r:id="rId20" w:history="1">
        <w:r w:rsidR="00476006" w:rsidRPr="00476006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17. Brezovica</w:t>
        </w:r>
      </w:hyperlink>
      <w:r w:rsidR="00476006">
        <w:rPr>
          <w:rFonts w:ascii="Times New Roman" w:hAnsi="Times New Roman" w:cs="Times New Roman"/>
          <w:sz w:val="24"/>
          <w:szCs w:val="24"/>
        </w:rPr>
        <w:t xml:space="preserve"> - IZNIMKA</w:t>
      </w:r>
    </w:p>
    <w:sectPr w:rsidR="00C831FC" w:rsidRPr="00476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06"/>
    <w:rsid w:val="00077BBD"/>
    <w:rsid w:val="001F3EFB"/>
    <w:rsid w:val="00476006"/>
    <w:rsid w:val="00C8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FD80"/>
  <w15:chartTrackingRefBased/>
  <w15:docId w15:val="{1F7E52E7-0A1E-4DA6-9558-79CE4A27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76006"/>
    <w:pPr>
      <w:spacing w:after="200" w:line="276" w:lineRule="auto"/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4760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greb.hr/userdocsimages/gu%20za%20strategijsko%20planiranje/05%20Pescenica%20Zitnjak.pdf" TargetMode="External"/><Relationship Id="rId13" Type="http://schemas.openxmlformats.org/officeDocument/2006/relationships/hyperlink" Target="https://www.zagreb.hr/userdocsimages/gu%20za%20strategijsko%20planiranje/10%20Crnomerec.pdf" TargetMode="External"/><Relationship Id="rId18" Type="http://schemas.openxmlformats.org/officeDocument/2006/relationships/hyperlink" Target="https://www.zagreb.hr/userdocsimages/gu%20za%20strategijsko%20planiranje/15%20Podsljeme.pdf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zagreb.hr/userdocsimages/gu%20za%20strategijsko%20planiranje/04%20Maksimir.pdf" TargetMode="External"/><Relationship Id="rId12" Type="http://schemas.openxmlformats.org/officeDocument/2006/relationships/hyperlink" Target="https://www.zagreb.hr/userdocsimages/gu%20za%20strategijsko%20planiranje/09%20Tresnjevka%20jug.pdf" TargetMode="External"/><Relationship Id="rId17" Type="http://schemas.openxmlformats.org/officeDocument/2006/relationships/hyperlink" Target="https://www.zagreb.hr/userdocsimages/gu%20za%20strategijsko%20planiranje/14%20Podsused%20Vrapce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zagreb.hr/userdocsimages/gu%20za%20strategijsko%20planiranje/13%20Stenjevec.pdf" TargetMode="External"/><Relationship Id="rId20" Type="http://schemas.openxmlformats.org/officeDocument/2006/relationships/hyperlink" Target="https://www.zagreb.hr/userdocsimages/gu%20za%20strategijsko%20planiranje/17%20Brezovica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zagreb.hr/userdocsimages/gu%20za%20strategijsko%20planiranje/03%20Trnje.pdf" TargetMode="External"/><Relationship Id="rId11" Type="http://schemas.openxmlformats.org/officeDocument/2006/relationships/hyperlink" Target="https://www.zagreb.hr/userdocsimages/gu%20za%20strategijsko%20planiranje/08%20Tresnjevka%20sjever.pdf" TargetMode="External"/><Relationship Id="rId5" Type="http://schemas.openxmlformats.org/officeDocument/2006/relationships/hyperlink" Target="https://www.zagreb.hr/userdocsimages/gu%20za%20strategijsko%20planiranje/02%20Gornji%20grad%20Medvescak.pdf" TargetMode="External"/><Relationship Id="rId15" Type="http://schemas.openxmlformats.org/officeDocument/2006/relationships/hyperlink" Target="https://www.zagreb.hr/userdocsimages/gu%20za%20strategijsko%20planiranje/12%20Donja%20Dubrava.pdf" TargetMode="External"/><Relationship Id="rId10" Type="http://schemas.openxmlformats.org/officeDocument/2006/relationships/hyperlink" Target="https://www.zagreb.hr/userdocsimages/gu%20za%20strategijsko%20planiranje/07%20Novi%20Zagreb%20zapad.pdf" TargetMode="External"/><Relationship Id="rId19" Type="http://schemas.openxmlformats.org/officeDocument/2006/relationships/hyperlink" Target="https://www.zagreb.hr/userdocsimages/gu%20za%20strategijsko%20planiranje/16%20Sesvete.pdf" TargetMode="External"/><Relationship Id="rId4" Type="http://schemas.openxmlformats.org/officeDocument/2006/relationships/hyperlink" Target="https://www.zagreb.hr/userdocsimages/gu%20za%20strategijsko%20planiranje/01%20Donji%20grad.pdf" TargetMode="External"/><Relationship Id="rId9" Type="http://schemas.openxmlformats.org/officeDocument/2006/relationships/hyperlink" Target="https://www.zagreb.hr/userdocsimages/gu%20za%20strategijsko%20planiranje/06%20Novi%20Zagreb%20istok.pdf" TargetMode="External"/><Relationship Id="rId14" Type="http://schemas.openxmlformats.org/officeDocument/2006/relationships/hyperlink" Target="https://www.zagreb.hr/userdocsimages/gu%20za%20strategijsko%20planiranje/11%20Gornja%20Dubrava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Lerga Zadražil</dc:creator>
  <cp:keywords/>
  <dc:description/>
  <cp:lastModifiedBy>Vesna Dinjar, S. Danijela</cp:lastModifiedBy>
  <cp:revision>2</cp:revision>
  <dcterms:created xsi:type="dcterms:W3CDTF">2021-09-17T07:42:00Z</dcterms:created>
  <dcterms:modified xsi:type="dcterms:W3CDTF">2026-09-10T07:45:00Z</dcterms:modified>
</cp:coreProperties>
</file>